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53" w:rsidRPr="00152E53" w:rsidRDefault="00152E53" w:rsidP="00152E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Sukladno članku 4. Uredbe o raspisivanju i provedbi javnog natječaja i internog oglasa u </w:t>
      </w:r>
      <w:r w:rsidRPr="00E2061B">
        <w:rPr>
          <w:rFonts w:ascii="Times New Roman" w:eastAsiaTheme="majorEastAsia" w:hAnsi="Times New Roman" w:cs="Times New Roman"/>
          <w:sz w:val="24"/>
          <w:szCs w:val="24"/>
        </w:rPr>
        <w:t xml:space="preserve">državnoj službi („Narodne novine“, broj: 78/17 i 89/19), a vezano uz raspisani Javni natječaj KLASA: </w:t>
      </w:r>
      <w:r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</w:t>
      </w:r>
      <w:r w:rsidR="00E2061B"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E2061B"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75</w:t>
      </w:r>
      <w:r w:rsidR="0029549C">
        <w:rPr>
          <w:rFonts w:ascii="Times New Roman" w:eastAsiaTheme="majorEastAsia" w:hAnsi="Times New Roman" w:cs="Times New Roman"/>
          <w:sz w:val="24"/>
          <w:szCs w:val="24"/>
        </w:rPr>
        <w:t>, objavljen u Narodnim novinama broj 21/2023 od 22. veljače 2023.</w:t>
      </w:r>
      <w:r w:rsidRPr="00E2061B">
        <w:rPr>
          <w:rFonts w:ascii="Times New Roman" w:eastAsiaTheme="majorEastAsia" w:hAnsi="Times New Roman" w:cs="Times New Roman"/>
          <w:sz w:val="24"/>
          <w:szCs w:val="24"/>
        </w:rPr>
        <w:t xml:space="preserve">, za prijam u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državnu službu </w:t>
      </w:r>
      <w:r w:rsidRPr="00152E53">
        <w:rPr>
          <w:rFonts w:ascii="Times New Roman" w:eastAsia="Calibri" w:hAnsi="Times New Roman" w:cs="Times New Roman"/>
          <w:sz w:val="24"/>
          <w:szCs w:val="24"/>
        </w:rPr>
        <w:t xml:space="preserve">na neodređeno vrijeme službenika na poslovima osiguranja (pravosudna policija) u svojstvu vježbenika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u Ministarstvo pravosuđa i uprave, Upravu za zatvorski sustav i </w:t>
      </w:r>
      <w:proofErr w:type="spellStart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probaciju</w:t>
      </w:r>
      <w:proofErr w:type="spellEnd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, objavljuje se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color w:val="000000"/>
          <w:sz w:val="24"/>
          <w:szCs w:val="24"/>
          <w:u w:val="single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  <w:u w:val="single"/>
        </w:rPr>
        <w:t>OPIS POSLOVA RADNIH MJESTA, PODACI O PLAĆI, SADRŽAJU I NAČINU TESTIRANJA TE  PRAVNI I DRUGI IZVORI ZA PRIPREMANJE KANDIDATA ZA TESTIRANJE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NAPOMENA: 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 xml:space="preserve">Na službenoj web stranici Ministarstva pravosuđa i uprave  </w:t>
      </w:r>
      <w:hyperlink r:id="rId5" w:history="1">
        <w:r w:rsidRPr="00152E53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https://mpu.gov.hr</w:t>
        </w:r>
      </w:hyperlink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sz w:val="24"/>
          <w:szCs w:val="24"/>
        </w:rPr>
        <w:t>objavit će se mjesto i vrijeme održavanja testiranja najmanje pet dana prije održavanja testiranja.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OPIS POSLOVA RADNIH MJESTA</w:t>
      </w:r>
    </w:p>
    <w:p w:rsidR="00152E53" w:rsidRPr="00152E53" w:rsidRDefault="00152E53" w:rsidP="00152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KAZNIONICA U GLINI</w:t>
      </w: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osiguranja</w:t>
      </w: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Odsjek vanjskog osiguranja i </w:t>
      </w:r>
      <w:proofErr w:type="spellStart"/>
      <w:r w:rsidRPr="00152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sprovođenja</w:t>
      </w:r>
      <w:proofErr w:type="spellEnd"/>
    </w:p>
    <w:p w:rsidR="00152E53" w:rsidRPr="00152E53" w:rsidRDefault="00152E53" w:rsidP="00152E5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</w:t>
      </w:r>
      <w:r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6 izvršitelja</w:t>
      </w: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26645" w:rsidRDefault="00152E53" w:rsidP="00152E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poslove vanjskog osiguranja, unutarnjeg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2E53" w:rsidRDefault="00152E53" w:rsidP="00152E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raspredu rada;</w:t>
      </w:r>
    </w:p>
    <w:p w:rsidR="00152E53" w:rsidRDefault="00152E53" w:rsidP="00152E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:rsidR="00152E53" w:rsidRDefault="00152E53" w:rsidP="00152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KAZNIONICA U LEPOGLAVI</w:t>
      </w: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osiguranja</w:t>
      </w: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Odsjek unutarnjeg osiguranja</w:t>
      </w:r>
    </w:p>
    <w:p w:rsidR="00152E53" w:rsidRDefault="00152E53" w:rsidP="00152E5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</w:t>
      </w:r>
      <w:r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izvršitelja</w:t>
      </w:r>
    </w:p>
    <w:p w:rsid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26645" w:rsidRDefault="00152E53" w:rsidP="00152E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vanjskog osiguranja, unutarnjeg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52E53" w:rsidRDefault="00152E53" w:rsidP="00152E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poslove radnih mjesta Odjela osiguranja utvrđenih i opisanih u Planu osiguranja, naputcima upravitelja i dnevnom raspredu rada; </w:t>
      </w:r>
    </w:p>
    <w:p w:rsidR="00152E53" w:rsidRPr="00152E53" w:rsidRDefault="00152E53" w:rsidP="00152E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Odsjek vanjskog osiguranja i </w:t>
      </w:r>
      <w:proofErr w:type="spellStart"/>
      <w:r w:rsidRPr="00152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sprovođenja</w:t>
      </w:r>
      <w:proofErr w:type="spellEnd"/>
    </w:p>
    <w:p w:rsidR="00152E53" w:rsidRPr="00152E53" w:rsidRDefault="00152E53" w:rsidP="00152E5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</w:t>
      </w:r>
      <w:r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13 izvršitelja</w:t>
      </w: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26645" w:rsidRDefault="00152E53" w:rsidP="00152E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vanjskog osiguranja, unutarnjeg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52E53" w:rsidRDefault="00152E53" w:rsidP="00152E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poslove radnih mjesta Odjela osiguranja utvrđenih i opisanih u Planu osiguranja, naputcima upravitelja i dnevnom raspredu rada; </w:t>
      </w:r>
    </w:p>
    <w:p w:rsidR="00152E53" w:rsidRPr="00152E53" w:rsidRDefault="00152E53" w:rsidP="00152E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152E53" w:rsidRPr="004B688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6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KAZNIONICA U LIPOVICI-POPOVAČI</w:t>
      </w:r>
    </w:p>
    <w:p w:rsidR="00152E53" w:rsidRPr="004B688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6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osiguranja</w:t>
      </w:r>
    </w:p>
    <w:p w:rsidR="00152E53" w:rsidRPr="004B688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6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Odsjek unutarnjeg i vanjskog osiguranja</w:t>
      </w:r>
    </w:p>
    <w:p w:rsidR="00152E53" w:rsidRPr="004B6883" w:rsidRDefault="00152E53" w:rsidP="004B688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</w:t>
      </w:r>
      <w:r w:rsidRPr="004B6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3 izvršitelja</w:t>
      </w:r>
    </w:p>
    <w:p w:rsid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6883" w:rsidRPr="004B6883" w:rsidRDefault="004B6883" w:rsidP="004B688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883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i vanjskog osiguranja,  pretraga i </w:t>
      </w:r>
      <w:proofErr w:type="spellStart"/>
      <w:r w:rsidRPr="004B6883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4B68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6883" w:rsidRPr="004B6883" w:rsidRDefault="004B6883" w:rsidP="004B688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883">
        <w:rPr>
          <w:rFonts w:ascii="Times New Roman" w:eastAsia="Times New Roman" w:hAnsi="Times New Roman" w:cs="Times New Roman"/>
          <w:sz w:val="24"/>
          <w:szCs w:val="24"/>
        </w:rPr>
        <w:t xml:space="preserve">obavlja poslove radnih mjesta Odjela osiguranja utvrđenih i opisanih u Planu osiguranja, naputcima upravitelja i dnevnom rasporedu rada; </w:t>
      </w:r>
    </w:p>
    <w:p w:rsidR="004B6883" w:rsidRPr="004B6883" w:rsidRDefault="004B6883" w:rsidP="004B688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883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4B6883" w:rsidRPr="00152E53" w:rsidRDefault="004B688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4B688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6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KAZNIONICA U POŽEGI</w:t>
      </w:r>
    </w:p>
    <w:p w:rsidR="00152E53" w:rsidRPr="004B688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6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osiguranja</w:t>
      </w:r>
    </w:p>
    <w:p w:rsidR="00152E53" w:rsidRPr="004B688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6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Odsjek osiguranja izdvojenog objekta za smještaj zatvorenika</w:t>
      </w:r>
    </w:p>
    <w:p w:rsidR="00152E53" w:rsidRPr="004B6883" w:rsidRDefault="00152E53" w:rsidP="004B688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</w:t>
      </w:r>
      <w:r w:rsidRPr="004B6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14 izvršitelja</w:t>
      </w:r>
    </w:p>
    <w:p w:rsid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2F7" w:rsidRPr="00B812F7" w:rsidRDefault="00B812F7" w:rsidP="00B812F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2F7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 pretraga i </w:t>
      </w:r>
      <w:proofErr w:type="spellStart"/>
      <w:r w:rsidRPr="00B812F7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B812F7">
        <w:rPr>
          <w:rFonts w:ascii="Times New Roman" w:eastAsia="Times New Roman" w:hAnsi="Times New Roman" w:cs="Times New Roman"/>
          <w:sz w:val="24"/>
          <w:szCs w:val="24"/>
        </w:rPr>
        <w:t xml:space="preserve">. Obavlja poslove radnih mjesta Odjela osiguranja utvrđenih i opisanih u Planu osiguranja, po potrebi službe i u drugim odsjecima Odjela osiguranja, sukladno propisima, naputcima upravitelja i dnevnom raspredu; </w:t>
      </w:r>
    </w:p>
    <w:p w:rsidR="004B6883" w:rsidRPr="00B812F7" w:rsidRDefault="00B812F7" w:rsidP="00B812F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2F7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4B6883" w:rsidRPr="00152E53" w:rsidRDefault="004B688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4D3D0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BJELOVARU</w:t>
      </w:r>
    </w:p>
    <w:p w:rsidR="00152E53" w:rsidRPr="004D3D0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osiguranja</w:t>
      </w:r>
    </w:p>
    <w:p w:rsidR="00152E53" w:rsidRPr="004D3D0F" w:rsidRDefault="00152E53" w:rsidP="004D3D0F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</w:t>
      </w:r>
      <w:r w:rsidRPr="004D3D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</w:t>
      </w:r>
    </w:p>
    <w:p w:rsidR="004D3D0F" w:rsidRDefault="004D3D0F" w:rsidP="004D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3D0F" w:rsidRPr="00126645" w:rsidRDefault="004D3D0F" w:rsidP="004D3D0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D0F" w:rsidRDefault="004D3D0F" w:rsidP="004D3D0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rasporedu rada  sukladno propisima;</w:t>
      </w:r>
    </w:p>
    <w:p w:rsidR="004D3D0F" w:rsidRPr="004D3D0F" w:rsidRDefault="004D3D0F" w:rsidP="004D3D0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D0F"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:rsidR="00152E53" w:rsidRPr="00367009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4D3D0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2E53" w:rsidRPr="004D3D0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POŽEGI</w:t>
      </w:r>
    </w:p>
    <w:p w:rsidR="00152E53" w:rsidRPr="004D3D0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osiguranja</w:t>
      </w:r>
    </w:p>
    <w:p w:rsidR="00152E53" w:rsidRPr="004D3D0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Odsjek unutarnjeg i vanjskog osiguranja</w:t>
      </w:r>
    </w:p>
    <w:p w:rsidR="00152E53" w:rsidRPr="004D3D0F" w:rsidRDefault="00152E53" w:rsidP="004D3D0F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</w:t>
      </w:r>
      <w:r w:rsidRPr="004D3D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6 izvršitelja</w:t>
      </w:r>
    </w:p>
    <w:p w:rsidR="004D3D0F" w:rsidRDefault="004D3D0F" w:rsidP="004D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3D0F" w:rsidRPr="00126645" w:rsidRDefault="004D3D0F" w:rsidP="004D3D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 jednostavne poslove unutarnjeg osiguranja, vanjskog osiguranja, 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4D3D0F" w:rsidRDefault="004D3D0F" w:rsidP="004D3D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poslove radnih mjesta Odjela osiguranja utvrđenih i opisanih u Planu osiguranja, sukladno propisima, naputcima upravitelja i dnevnom raspredu;</w:t>
      </w:r>
    </w:p>
    <w:p w:rsidR="004D3D0F" w:rsidRPr="004D3D0F" w:rsidRDefault="004D3D0F" w:rsidP="004D3D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i druge poslove po nalogu nadređenih.</w:t>
      </w:r>
    </w:p>
    <w:p w:rsidR="00152E53" w:rsidRPr="00367009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367009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4D3D0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PULI-POLA</w:t>
      </w:r>
    </w:p>
    <w:p w:rsidR="00152E53" w:rsidRPr="004D3D0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osiguranja</w:t>
      </w:r>
    </w:p>
    <w:p w:rsidR="00152E53" w:rsidRPr="004D3D0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Odsjek unutarnjeg i vanjskog osiguranja</w:t>
      </w:r>
    </w:p>
    <w:p w:rsidR="00152E53" w:rsidRDefault="00152E53" w:rsidP="004D3D0F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</w:t>
      </w:r>
      <w:r w:rsidRPr="004D3D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izvršitelja</w:t>
      </w:r>
    </w:p>
    <w:p w:rsidR="004D3D0F" w:rsidRPr="004D3D0F" w:rsidRDefault="004D3D0F" w:rsidP="004D3D0F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3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mlađa pravosudna policajka u svojstvu vježbenice</w:t>
      </w:r>
      <w:r w:rsidRPr="004D3D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izvršiteljica</w:t>
      </w:r>
    </w:p>
    <w:p w:rsidR="004D3D0F" w:rsidRPr="004D3D0F" w:rsidRDefault="004D3D0F" w:rsidP="004D3D0F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3D0F" w:rsidRPr="00126645" w:rsidRDefault="004D3D0F" w:rsidP="004D3D0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D3D0F" w:rsidRDefault="004D3D0F" w:rsidP="004D3D0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poslove radnih mjesta Odjela osiguranja utvrđenih i opisanih u Planu osiguranja i dnevnom rasporedu rada; </w:t>
      </w:r>
    </w:p>
    <w:p w:rsidR="004D3D0F" w:rsidRDefault="004D3D0F" w:rsidP="004D3D0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D0F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4D3D0F" w:rsidRDefault="004D3D0F" w:rsidP="004D3D0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02421E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42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SPLITU</w:t>
      </w:r>
    </w:p>
    <w:p w:rsidR="00152E53" w:rsidRPr="0002421E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42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osiguranja</w:t>
      </w:r>
    </w:p>
    <w:p w:rsidR="00152E53" w:rsidRPr="0002421E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42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Odsjek unutarnjeg i vanjskog osiguranja</w:t>
      </w:r>
    </w:p>
    <w:p w:rsidR="00152E53" w:rsidRPr="0002421E" w:rsidRDefault="00152E53" w:rsidP="0002421E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42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</w:t>
      </w:r>
      <w:r w:rsidRPr="000242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izvršitelja</w:t>
      </w:r>
    </w:p>
    <w:p w:rsidR="0002421E" w:rsidRDefault="0002421E" w:rsidP="00024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421E" w:rsidRPr="00126645" w:rsidRDefault="0002421E" w:rsidP="0002421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2421E" w:rsidRDefault="0002421E" w:rsidP="0002421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raspredu rada;</w:t>
      </w:r>
    </w:p>
    <w:p w:rsidR="0002421E" w:rsidRPr="0002421E" w:rsidRDefault="0002421E" w:rsidP="0002421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1E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D15C16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5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ŠIBENIKU</w:t>
      </w:r>
    </w:p>
    <w:p w:rsidR="00152E53" w:rsidRPr="00D15C16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5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osiguranja</w:t>
      </w:r>
    </w:p>
    <w:p w:rsidR="00152E53" w:rsidRPr="00D15C16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5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Odsjek unutarnjeg i vanjskog osiguranja</w:t>
      </w:r>
    </w:p>
    <w:p w:rsidR="00152E53" w:rsidRPr="00D15C16" w:rsidRDefault="00152E53" w:rsidP="00D15C16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5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</w:t>
      </w:r>
      <w:r w:rsidRPr="00D15C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izvršitelja</w:t>
      </w:r>
    </w:p>
    <w:p w:rsidR="00D15C16" w:rsidRDefault="00D15C16" w:rsidP="00D1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5C16" w:rsidRPr="00126645" w:rsidRDefault="00D15C16" w:rsidP="00D15C16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5C16" w:rsidRPr="00126645" w:rsidRDefault="00D15C16" w:rsidP="00D15C16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raspredu rada;</w:t>
      </w:r>
    </w:p>
    <w:p w:rsidR="00D15C16" w:rsidRPr="00126645" w:rsidRDefault="00D15C16" w:rsidP="00D15C16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:rsidR="00D15C16" w:rsidRPr="00D15C16" w:rsidRDefault="00D15C16" w:rsidP="00D1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D15C16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5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VARAŽDINU</w:t>
      </w:r>
    </w:p>
    <w:p w:rsidR="00152E53" w:rsidRPr="00D15C16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5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osiguranja</w:t>
      </w:r>
    </w:p>
    <w:p w:rsidR="00152E53" w:rsidRPr="00152E53" w:rsidRDefault="00D15C16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="00152E53" w:rsidRPr="00D15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12.</w:t>
      </w:r>
      <w:r w:rsidR="00152E53" w:rsidRPr="00D15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mlađi pravosudni policajac u svojstvu vježbenika</w:t>
      </w:r>
      <w:r w:rsidR="00152E53"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</w:t>
      </w:r>
    </w:p>
    <w:p w:rsidR="00152E53" w:rsidRDefault="00D15C16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="00152E53" w:rsidRPr="00D15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</w:t>
      </w:r>
      <w:r w:rsidR="00152E53" w:rsidRPr="00D15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mlađa pravosudna policajka u svojstvu vježbenice</w:t>
      </w:r>
      <w:r w:rsidR="00152E53"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izvršiteljica</w:t>
      </w:r>
    </w:p>
    <w:p w:rsidR="00D15C16" w:rsidRDefault="00D15C16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4FF" w:rsidRPr="00126645" w:rsidRDefault="009A24FF" w:rsidP="009A24FF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24FF" w:rsidRDefault="009A24FF" w:rsidP="009A24FF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raspredu rada;</w:t>
      </w:r>
    </w:p>
    <w:p w:rsidR="00D15C16" w:rsidRPr="009A24FF" w:rsidRDefault="009A24FF" w:rsidP="009A24FF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FF"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9A24F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ZAGREBU</w:t>
      </w:r>
    </w:p>
    <w:p w:rsidR="00152E53" w:rsidRPr="009A24F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osiguranja</w:t>
      </w:r>
    </w:p>
    <w:p w:rsidR="00152E53" w:rsidRPr="009A24F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Odsjek </w:t>
      </w:r>
      <w:r w:rsidR="00272931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unutarnjeg </w:t>
      </w:r>
      <w:r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osiguranja </w:t>
      </w:r>
    </w:p>
    <w:p w:rsidR="00152E53" w:rsidRDefault="009A24FF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="00152E53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14.</w:t>
      </w:r>
      <w:r w:rsidR="00152E53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mlađi pravosudni policajac u svojstvu vježbenika</w:t>
      </w:r>
      <w:r w:rsidR="00152E53"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27293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52E53"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izvršitelja</w:t>
      </w:r>
    </w:p>
    <w:p w:rsidR="009A24FF" w:rsidRDefault="009A24FF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4FF" w:rsidRPr="00126645" w:rsidRDefault="009A24FF" w:rsidP="009A24FF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obavlja jednostavne poslove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24FF" w:rsidRPr="00126645" w:rsidRDefault="009A24FF" w:rsidP="009A24FF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raspredu rada;</w:t>
      </w:r>
    </w:p>
    <w:p w:rsidR="009A24FF" w:rsidRDefault="009A24FF" w:rsidP="009A24FF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9A24FF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272931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dsjek</w:t>
      </w:r>
      <w:r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72931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vanjskog</w:t>
      </w:r>
      <w:r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osiguranja</w:t>
      </w:r>
      <w:r w:rsidR="00272931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</w:t>
      </w:r>
      <w:proofErr w:type="spellStart"/>
      <w:r w:rsidR="00272931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sprovođenja</w:t>
      </w:r>
      <w:proofErr w:type="spellEnd"/>
    </w:p>
    <w:p w:rsidR="00152E53" w:rsidRPr="00152E53" w:rsidRDefault="00421C78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="00152E53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272931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152E53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152E53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mlađi pravosudni policajac u svojstvu vježbenika</w:t>
      </w:r>
      <w:r w:rsidR="00152E53"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27293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152E53"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 w:rsidR="0027293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:rsidR="00152E53" w:rsidRDefault="00421C78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="00152E53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272931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152E53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152E53" w:rsidRPr="009A24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mlađa pravosudna policajka u svojstvu vježbenice</w:t>
      </w:r>
      <w:r w:rsidR="00152E53"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27293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52E53"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izvršiteljice</w:t>
      </w:r>
    </w:p>
    <w:p w:rsid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4FF" w:rsidRPr="00126645" w:rsidRDefault="009A24FF" w:rsidP="009A24FF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24FF" w:rsidRDefault="009A24FF" w:rsidP="009A24FF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raspredu rada;</w:t>
      </w:r>
    </w:p>
    <w:p w:rsidR="00152E53" w:rsidRPr="009A24FF" w:rsidRDefault="009A24FF" w:rsidP="009A24FF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FF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>PODACI O PLAĆI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7816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 w:rsidR="007816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141/22</w:t>
      </w:r>
      <w:r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plaću radnog mjesta čini umnožak koeficijenta složenosti poslova radnog mjesta i osnovice za izračun plaće, uvećan za 0,5% za svaku navršenu godinu radnog staža. </w:t>
      </w: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Osnovica za izračun plaće državnih službenika i namještenika utvrđena je Dodatkom I. Kolektivnom ugovoru za državne službenike i namještenike („Narodne novine“, broj </w:t>
      </w:r>
      <w:r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127/22 </w:t>
      </w:r>
      <w:r w:rsidRPr="00152E53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) te od 1. listopada 2022. godine, iznosi </w:t>
      </w:r>
      <w:r w:rsidRPr="00152E5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6.663,47 kuna bruto</w:t>
      </w:r>
      <w:r w:rsidRPr="00152E53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.</w:t>
      </w:r>
    </w:p>
    <w:p w:rsid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</w:pPr>
    </w:p>
    <w:p w:rsidR="009C2351" w:rsidRPr="009C2351" w:rsidRDefault="009C2351" w:rsidP="009C2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2351">
        <w:rPr>
          <w:rFonts w:ascii="Times New Roman" w:eastAsia="Times New Roman" w:hAnsi="Times New Roman" w:cs="Times New Roman"/>
          <w:sz w:val="24"/>
          <w:szCs w:val="24"/>
          <w:lang w:eastAsia="hr-HR"/>
        </w:rPr>
        <w:t>Koeficijenti složenosti poslova radnog mjesta iz Javnog natječaja je 0,8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86</w:t>
      </w:r>
      <w:r w:rsidRPr="009C2351">
        <w:rPr>
          <w:rFonts w:ascii="Times New Roman" w:eastAsia="Times New Roman" w:hAnsi="Times New Roman" w:cs="Times New Roman"/>
          <w:sz w:val="24"/>
          <w:szCs w:val="24"/>
          <w:lang w:eastAsia="hr-HR"/>
        </w:rPr>
        <w:t>, sukladno Uredbi o nazivima radnih mjesta i koeficijentima složenosti poslova u državnoj službi („Narodne novine“, broj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79/19, 63/21 i 13/22), na temelju članka 144. Zakona o državnim službenicima („Narodne novine“, broj 92/05, 107/07, 27/08, 49/11, 150/11, 34/12, 49/12 - pročišćeni tekst, 37/13, 38/13, 1/15, 138/15 - Odluka i Rješenje Ustavnog suda RH, 61/17, 70/19, 98/19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139/22</w:t>
      </w:r>
      <w:r w:rsidRPr="009C2351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52E5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Sukladno odredbi članka 110. Zakona o državnim službenicima i namještenicima, u vezi s člankom 144. stavkom 1. Zakona o državnim službenicima vježbenik za vrijeme trajanja vježbeničkog staža ima pravo na 85% plaće poslova radnog mjesta najniže složenosti poslova njegove vrste. 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hr-HR"/>
        </w:rPr>
      </w:pPr>
    </w:p>
    <w:p w:rsidR="00152E53" w:rsidRPr="00152E53" w:rsidRDefault="00152E53" w:rsidP="00152E53">
      <w:pPr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>Dodatak na osnovnu plaću iznosi 30%, a utvrđen je člankom 8. Uredbe o poslovima i posebnim uvjetima rada u državnoj službi („Narodne novine“ broj 74/02, 58/08, 119/11, 33/13, 65/15, 2/17 i 63/21).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FF0000"/>
          <w:sz w:val="24"/>
          <w:szCs w:val="24"/>
          <w:u w:val="single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SADRŽAJ I NAČIN TESTIRANJA 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sz w:val="24"/>
          <w:szCs w:val="24"/>
        </w:rPr>
        <w:t>Provjera znanja, sposobnosti i vještina kandidata utvrđuje se putem testiranja i razgovora (intervjua) Komisije s kandidatima.</w:t>
      </w:r>
    </w:p>
    <w:p w:rsidR="00152E53" w:rsidRPr="00152E53" w:rsidRDefault="00152E53" w:rsidP="0015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Testiranje se sastoji od pismene </w:t>
      </w:r>
      <w:bookmarkStart w:id="0" w:name="_Hlk535229882"/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provjere poznavanja osnova upravnog područja </w:t>
      </w:r>
      <w:bookmarkEnd w:id="0"/>
      <w:r w:rsidRPr="00152E53">
        <w:rPr>
          <w:rFonts w:ascii="Times New Roman" w:eastAsia="Times New Roman" w:hAnsi="Times New Roman" w:cs="Times New Roman"/>
          <w:sz w:val="24"/>
          <w:szCs w:val="24"/>
        </w:rPr>
        <w:t>za koje</w:t>
      </w:r>
    </w:p>
    <w:p w:rsidR="00152E53" w:rsidRPr="00152E53" w:rsidRDefault="00152E53" w:rsidP="0015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je raspisan javni natječaj.</w:t>
      </w: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>PRAVNI IZVORI ZA PRIPREMANJE KANDIDATA ZA TESTIRANJE</w:t>
      </w:r>
    </w:p>
    <w:p w:rsidR="00152E53" w:rsidRPr="00152E53" w:rsidRDefault="00152E53" w:rsidP="00152E5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tabs>
          <w:tab w:val="left" w:pos="426"/>
        </w:tabs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-  Zakon o izvršavanju kazne zatvora (Narodne novine, broj 14/21)</w:t>
      </w:r>
    </w:p>
    <w:p w:rsidR="00152E53" w:rsidRPr="00152E53" w:rsidRDefault="00152E53" w:rsidP="00152E53">
      <w:pPr>
        <w:tabs>
          <w:tab w:val="left" w:pos="426"/>
        </w:tabs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-  Pravilnik o poslovima osiguranja u zatvorskom sustavu (Narodne novine, broj 16/22),</w:t>
      </w:r>
    </w:p>
    <w:p w:rsidR="00152E53" w:rsidRPr="00152E53" w:rsidRDefault="00152E53" w:rsidP="00152E53">
      <w:pPr>
        <w:tabs>
          <w:tab w:val="left" w:pos="426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-  Pravilnik o kućnom redu u zatvorima za izvršavanje istražnog zatvora (Narodne novine, broj 8/10) </w:t>
      </w:r>
    </w:p>
    <w:p w:rsidR="00152E53" w:rsidRPr="00152E53" w:rsidRDefault="00152E53" w:rsidP="00152E53">
      <w:p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E53" w:rsidRPr="00152E53" w:rsidRDefault="00152E53" w:rsidP="00152E53">
      <w:p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351" w:rsidRDefault="009C2351" w:rsidP="009C2351">
      <w:pPr>
        <w:pStyle w:val="Odlomakpopisa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PROVJERA RAZINE POSEBNE TJELESNE SPREMNOSTI</w:t>
      </w:r>
    </w:p>
    <w:p w:rsidR="00725841" w:rsidRDefault="009C235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 kandidatima koji zadovolje na testiranju provest će se provjera razine posebne tjelesne spremnosti</w:t>
      </w:r>
      <w:r w:rsidR="0072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841" w:rsidRDefault="0072584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Testovi i minimalni kriteriji provjere koje kandidat mora zadovoljiti su: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1. Sklekovi na tlu (muškarci) - minimalno 15 ponavljanj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2. Sklekovi iz upora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klečećeg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(žene) - minimalno 10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Pretkloni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trupom (muškarci) - minimalno 20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Pretkloni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trupom (žene) - minimalno 15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5. Čučnjevi (muškarci) - minimalno 30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6. Čučnjevi (žene) - minimalno 25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7. Skok u dalj s mjesta (muškarci) - minimalno 180 centimetara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8. Skok u dalj s mjesta (žene) - minimalno 150 centimetara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Kandidat test mora završiti u vremenskom periodu od najviše četiri minute ukupno. U suprotnom, smatra se da isti nije zadovoljio te se isključuje iz daljnjeg postupka.</w:t>
      </w:r>
    </w:p>
    <w:p w:rsidR="00725841" w:rsidRPr="009C2351" w:rsidRDefault="0072584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7B3" w:rsidRDefault="004307B3"/>
    <w:p w:rsidR="00523913" w:rsidRDefault="00523913"/>
    <w:p w:rsidR="00523913" w:rsidRDefault="00523913"/>
    <w:p w:rsidR="00523913" w:rsidRPr="00523913" w:rsidRDefault="00523913" w:rsidP="0052391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23913">
        <w:rPr>
          <w:rFonts w:ascii="Arial" w:eastAsia="Times New Roman" w:hAnsi="Arial" w:cs="Arial"/>
          <w:b/>
          <w:bCs/>
          <w:sz w:val="24"/>
          <w:szCs w:val="24"/>
          <w:lang w:eastAsia="hr-HR"/>
        </w:rPr>
        <w:lastRenderedPageBreak/>
        <w:t>PRIJAVA NA JAVNI NATJEČAJ za prijam na neodređeno vrijeme na radno mjesto mlađeg pravosudnog policajaca u svojstvu vježbenika</w:t>
      </w:r>
    </w:p>
    <w:p w:rsidR="00523913" w:rsidRPr="00523913" w:rsidRDefault="00523913" w:rsidP="0052391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2391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KLASA: 112-01/23-01/75</w:t>
      </w:r>
    </w:p>
    <w:p w:rsidR="00523913" w:rsidRPr="00523913" w:rsidRDefault="00523913" w:rsidP="0052391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523913" w:rsidRPr="00523913" w:rsidRDefault="00523913" w:rsidP="0052391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52391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523913" w:rsidRPr="00523913" w:rsidTr="00814978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</w:pPr>
            <w:r w:rsidRPr="00523913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 xml:space="preserve">naziv kaznenog tijela </w:t>
            </w:r>
            <w:r w:rsidRPr="0052391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  <w:p w:rsidR="00523913" w:rsidRPr="00523913" w:rsidRDefault="00523913" w:rsidP="00523913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</w:pPr>
            <w:r w:rsidRPr="00523913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 xml:space="preserve">NAZIV UNUTARNJE USTROJSTVENE JEDINICE </w:t>
            </w:r>
            <w:r w:rsidRPr="0052391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  <w:p w:rsidR="00523913" w:rsidRPr="00523913" w:rsidRDefault="00523913" w:rsidP="00523913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</w:pPr>
            <w:r w:rsidRPr="00523913"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  <w:t>(</w:t>
            </w:r>
            <w:r w:rsidRPr="005239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odjela, odsjeka</w:t>
            </w:r>
            <w:r w:rsidRPr="00523913"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23913" w:rsidRPr="00523913" w:rsidTr="00814978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</w:pPr>
            <w:r w:rsidRPr="00523913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>REDNI BROJ i naziv</w:t>
            </w:r>
            <w:r w:rsidRPr="00523913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br/>
              <w:t xml:space="preserve">radnog mjesta </w:t>
            </w:r>
            <w:r w:rsidRPr="0052391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523913" w:rsidRPr="00523913" w:rsidTr="00814978">
        <w:tc>
          <w:tcPr>
            <w:tcW w:w="3369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I PREZIME </w:t>
            </w:r>
            <w:r w:rsidRPr="0052391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1"/>
          </w:p>
        </w:tc>
      </w:tr>
      <w:tr w:rsidR="00523913" w:rsidRPr="00523913" w:rsidTr="00814978">
        <w:tc>
          <w:tcPr>
            <w:tcW w:w="3369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DATUM I MJESTO ROĐENJA </w:t>
            </w:r>
            <w:r w:rsidRPr="0052391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2"/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- 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523913" w:rsidRPr="00523913" w:rsidTr="00814978">
        <w:tc>
          <w:tcPr>
            <w:tcW w:w="3369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ADRESA STANOVANJA </w:t>
            </w:r>
            <w:r w:rsidRPr="0052391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3"/>
          </w:p>
        </w:tc>
      </w:tr>
      <w:tr w:rsidR="00523913" w:rsidRPr="00523913" w:rsidTr="00814978">
        <w:tc>
          <w:tcPr>
            <w:tcW w:w="3369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TELEFONA i/ili MOBITELA </w:t>
            </w:r>
            <w:r w:rsidRPr="0052391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4"/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523913" w:rsidRPr="00523913" w:rsidTr="00814978">
        <w:tc>
          <w:tcPr>
            <w:tcW w:w="3369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 ADRESA </w:t>
            </w:r>
            <w:r w:rsidRPr="005239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5"/>
          </w:p>
        </w:tc>
      </w:tr>
      <w:tr w:rsidR="00523913" w:rsidRPr="00523913" w:rsidTr="008149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13" w:rsidRPr="00523913" w:rsidRDefault="00523913" w:rsidP="0052391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PRAVO PREDNOSTI KOD </w:t>
            </w:r>
            <w:r w:rsidRPr="005239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 xml:space="preserve">3 </w:t>
            </w: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PRIJAMA U DRŽAVNU SLUŽBU </w:t>
            </w:r>
          </w:p>
          <w:p w:rsidR="00523913" w:rsidRPr="00523913" w:rsidRDefault="00523913" w:rsidP="0052391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13" w:rsidRPr="00523913" w:rsidRDefault="00523913" w:rsidP="00523913">
            <w:pPr>
              <w:numPr>
                <w:ilvl w:val="0"/>
                <w:numId w:val="7"/>
              </w:numPr>
              <w:spacing w:after="0" w:line="240" w:lineRule="auto"/>
              <w:ind w:left="316" w:hanging="316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 članku 101. Zakon o hrvatskim braniteljima iz Domovinskog rata i članovima njihovih obitelji („Narodne novine“, broj 121/17, 98/19 i 84/21)</w:t>
            </w:r>
          </w:p>
          <w:p w:rsidR="00523913" w:rsidRPr="00523913" w:rsidRDefault="00523913" w:rsidP="00523913">
            <w:pPr>
              <w:numPr>
                <w:ilvl w:val="0"/>
                <w:numId w:val="7"/>
              </w:numPr>
              <w:spacing w:after="0" w:line="240" w:lineRule="auto"/>
              <w:ind w:left="316" w:hanging="316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 članku 47. Zakona o civilnim stradalnicima iz Domovinskog rata( „Narodne novine“, broj 84/21)</w:t>
            </w:r>
          </w:p>
          <w:p w:rsidR="00523913" w:rsidRPr="00523913" w:rsidRDefault="00523913" w:rsidP="00523913">
            <w:pPr>
              <w:spacing w:after="0" w:line="240" w:lineRule="auto"/>
              <w:ind w:left="174" w:hanging="283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c)  prema članku 48. f  Zakona o zaštiti vojnih i civilnih invalida rata   („Narodne novine“, broj 33/92, 77/92, 27/93, 58/93, 2/94, 76/94, 108/95, 108/96, 82/01 i 103/03, 148/13 i 98/19)</w:t>
            </w:r>
          </w:p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d) prema članku 22. Ustavnog zakona o pravima nacionalnih manjina („Narodne novine“ broj 155/02, 47/10, 80/10 i 93/11)</w:t>
            </w:r>
          </w:p>
        </w:tc>
      </w:tr>
    </w:tbl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</w:pP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</w:pPr>
      <w:r w:rsidRPr="00523913"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  <w:t>1 – navedene podatke obavezno treba popuniti, jer se u protivnom prijava neće smatrati urednom</w:t>
      </w: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523913">
        <w:rPr>
          <w:rFonts w:ascii="Arial" w:eastAsia="Times New Roman" w:hAnsi="Arial" w:cs="Times New Roman"/>
          <w:sz w:val="20"/>
          <w:szCs w:val="20"/>
          <w:lang w:eastAsia="hr-HR"/>
        </w:rPr>
        <w:t>2 – navedene podatke preporuča se popuniti radi lakšeg kontakta</w:t>
      </w: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523913">
        <w:rPr>
          <w:rFonts w:ascii="Arial" w:eastAsia="Times New Roman" w:hAnsi="Arial" w:cs="Times New Roman"/>
          <w:sz w:val="20"/>
          <w:szCs w:val="20"/>
          <w:lang w:eastAsia="hr-HR"/>
        </w:rPr>
        <w:t>3 – popunjavaju samo kandidati koji se pozivaju na pravo prednosti</w:t>
      </w: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523913">
        <w:rPr>
          <w:rFonts w:ascii="Arial" w:eastAsia="Times New Roman" w:hAnsi="Arial" w:cs="Times New Roman"/>
          <w:sz w:val="20"/>
          <w:szCs w:val="20"/>
          <w:lang w:eastAsia="hr-HR"/>
        </w:rPr>
        <w:t>PRILOZI: 1. _______________________________ 5. ______________________________________</w:t>
      </w: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523913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2. _______________________________ 6. ______________________________________</w:t>
      </w: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523913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3. _______________________________ 7. ______________________________________</w:t>
      </w: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523913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4. _______________________________</w:t>
      </w: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523913" w:rsidRPr="00523913" w:rsidRDefault="00523913" w:rsidP="0052391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878"/>
        <w:gridCol w:w="4225"/>
      </w:tblGrid>
      <w:tr w:rsidR="00523913" w:rsidRPr="00523913" w:rsidTr="00814978">
        <w:tc>
          <w:tcPr>
            <w:tcW w:w="4068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20" w:type="dxa"/>
            <w:shd w:val="clear" w:color="auto" w:fill="auto"/>
          </w:tcPr>
          <w:p w:rsidR="00523913" w:rsidRPr="00523913" w:rsidRDefault="00523913" w:rsidP="00523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Potpis kandidata (</w:t>
            </w:r>
            <w:r w:rsidRPr="0052391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vlastoručni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) </w:t>
            </w:r>
            <w:r w:rsidRPr="0052391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</w:tr>
      <w:tr w:rsidR="00523913" w:rsidRPr="00523913" w:rsidTr="00814978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913" w:rsidRPr="00523913" w:rsidRDefault="00523913" w:rsidP="00523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523913" w:rsidRPr="00523913" w:rsidRDefault="00523913" w:rsidP="00523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 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6"/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, </w:t>
            </w:r>
            <w:bookmarkStart w:id="7" w:name="Tekst11"/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7"/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3913" w:rsidRPr="00523913" w:rsidRDefault="00523913" w:rsidP="00523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523913" w:rsidRPr="00523913" w:rsidRDefault="00523913" w:rsidP="00523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523913" w:rsidRPr="00523913" w:rsidRDefault="00523913" w:rsidP="00523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5239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8"/>
          </w:p>
        </w:tc>
      </w:tr>
    </w:tbl>
    <w:p w:rsidR="00523913" w:rsidRDefault="00523913">
      <w:bookmarkStart w:id="9" w:name="_GoBack"/>
      <w:bookmarkEnd w:id="9"/>
    </w:p>
    <w:sectPr w:rsidR="0052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6D07"/>
    <w:multiLevelType w:val="hybridMultilevel"/>
    <w:tmpl w:val="9D4624BE"/>
    <w:lvl w:ilvl="0" w:tplc="0FDA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46B9"/>
    <w:multiLevelType w:val="hybridMultilevel"/>
    <w:tmpl w:val="7ED678CC"/>
    <w:lvl w:ilvl="0" w:tplc="10001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F6FA0"/>
    <w:multiLevelType w:val="hybridMultilevel"/>
    <w:tmpl w:val="B368282C"/>
    <w:lvl w:ilvl="0" w:tplc="62C24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07D"/>
    <w:multiLevelType w:val="hybridMultilevel"/>
    <w:tmpl w:val="483EF8D4"/>
    <w:lvl w:ilvl="0" w:tplc="A6EE95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53"/>
    <w:rsid w:val="0002421E"/>
    <w:rsid w:val="00133221"/>
    <w:rsid w:val="00152E53"/>
    <w:rsid w:val="00272931"/>
    <w:rsid w:val="00287C42"/>
    <w:rsid w:val="0029549C"/>
    <w:rsid w:val="00300E90"/>
    <w:rsid w:val="00367009"/>
    <w:rsid w:val="00421C78"/>
    <w:rsid w:val="004307B3"/>
    <w:rsid w:val="004B6883"/>
    <w:rsid w:val="004D3D0F"/>
    <w:rsid w:val="00523913"/>
    <w:rsid w:val="005D78CC"/>
    <w:rsid w:val="006C6FAC"/>
    <w:rsid w:val="00725841"/>
    <w:rsid w:val="007816E1"/>
    <w:rsid w:val="00845DE6"/>
    <w:rsid w:val="009A24FF"/>
    <w:rsid w:val="009C2351"/>
    <w:rsid w:val="00A218A6"/>
    <w:rsid w:val="00B44439"/>
    <w:rsid w:val="00B812F7"/>
    <w:rsid w:val="00B9142D"/>
    <w:rsid w:val="00D15C16"/>
    <w:rsid w:val="00E2061B"/>
    <w:rsid w:val="00E4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CE27"/>
  <w15:chartTrackingRefBased/>
  <w15:docId w15:val="{053C5C98-CD55-4ED5-BDC7-53EDDE2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u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Ana Krišto</cp:lastModifiedBy>
  <cp:revision>16</cp:revision>
  <dcterms:created xsi:type="dcterms:W3CDTF">2023-02-07T10:11:00Z</dcterms:created>
  <dcterms:modified xsi:type="dcterms:W3CDTF">2023-02-23T09:03:00Z</dcterms:modified>
</cp:coreProperties>
</file>